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7184D" w:rsidP="008C09F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8C09F6">
              <w:rPr>
                <w:b/>
              </w:rPr>
              <w:t>049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C09F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2276025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F42D9">
        <w:rPr>
          <w:b/>
        </w:rPr>
        <w:t>светильников</w:t>
      </w:r>
      <w:r w:rsidR="00CF42D9" w:rsidRPr="00CF42D9">
        <w:rPr>
          <w:b/>
        </w:rPr>
        <w:t xml:space="preserve"> </w:t>
      </w:r>
      <w:r w:rsidR="008C09F6" w:rsidRPr="008C09F6">
        <w:rPr>
          <w:b/>
        </w:rPr>
        <w:t>НПО 22-100-230 УХЛ</w:t>
      </w:r>
      <w:proofErr w:type="gramStart"/>
      <w:r w:rsidR="008C09F6" w:rsidRPr="008C09F6">
        <w:rPr>
          <w:b/>
        </w:rPr>
        <w:t>4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8C09F6" w:rsidP="00FE6358">
            <w:pPr>
              <w:jc w:val="center"/>
              <w:rPr>
                <w:color w:val="000000"/>
              </w:rPr>
            </w:pPr>
            <w:r w:rsidRPr="008C09F6">
              <w:rPr>
                <w:color w:val="000000"/>
              </w:rPr>
              <w:t>Светильник НПО 22-100-230 УХЛ</w:t>
            </w:r>
            <w:proofErr w:type="gramStart"/>
            <w:r w:rsidRPr="008C09F6">
              <w:rPr>
                <w:color w:val="000000"/>
              </w:rPr>
              <w:t>4</w:t>
            </w:r>
            <w:proofErr w:type="gramEnd"/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 помещений производственного и иного назначения</w:t>
            </w:r>
            <w:r w:rsidR="009E7FBE">
              <w:rPr>
                <w:color w:val="000000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184514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184514">
              <w:rPr>
                <w:color w:val="000000"/>
              </w:rPr>
              <w:t>100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D95B7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D95B7F">
              <w:rPr>
                <w:color w:val="000000"/>
              </w:rPr>
              <w:t>лампа накаливания (КЛЛ)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F001B3">
              <w:rPr>
                <w:color w:val="000000"/>
              </w:rPr>
              <w:t>27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866E46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proofErr w:type="gramStart"/>
            <w:r w:rsidR="00184514">
              <w:rPr>
                <w:color w:val="000000"/>
              </w:rPr>
              <w:t>4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184514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184514">
              <w:rPr>
                <w:color w:val="000000"/>
              </w:rPr>
              <w:t>на поверхность (потолок, стена)</w:t>
            </w:r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184514" w:rsidP="00184514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3D4996">
              <w:rPr>
                <w:color w:val="000000"/>
              </w:rPr>
              <w:t xml:space="preserve">орпус </w:t>
            </w:r>
            <w:r w:rsidR="00BA225A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 xml:space="preserve">круглый из </w:t>
            </w:r>
            <w:r w:rsidR="00D80E7C">
              <w:rPr>
                <w:color w:val="000000"/>
              </w:rPr>
              <w:t>стал</w:t>
            </w:r>
            <w:r>
              <w:rPr>
                <w:color w:val="000000"/>
              </w:rPr>
              <w:t>и</w:t>
            </w:r>
            <w:r w:rsidR="00D80E7C">
              <w:rPr>
                <w:color w:val="000000"/>
              </w:rPr>
              <w:t xml:space="preserve"> с порошковым покрытием</w:t>
            </w:r>
            <w:r>
              <w:rPr>
                <w:color w:val="000000"/>
              </w:rPr>
              <w:t xml:space="preserve"> (цвет серебристый)</w:t>
            </w:r>
          </w:p>
        </w:tc>
      </w:tr>
      <w:tr w:rsidR="00184514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14" w:rsidRPr="00833833" w:rsidRDefault="0018451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14" w:rsidRDefault="00184514" w:rsidP="00643751">
            <w:pPr>
              <w:rPr>
                <w:color w:val="000000"/>
              </w:rPr>
            </w:pPr>
            <w:r>
              <w:rPr>
                <w:color w:val="000000"/>
              </w:rPr>
              <w:t>Стекло – матовое</w:t>
            </w:r>
            <w:r w:rsidR="000F026D">
              <w:rPr>
                <w:color w:val="000000"/>
              </w:rPr>
              <w:t xml:space="preserve"> (форма «</w:t>
            </w:r>
            <w:r w:rsidR="00643751">
              <w:rPr>
                <w:color w:val="000000"/>
              </w:rPr>
              <w:t>полусфера</w:t>
            </w:r>
            <w:r w:rsidR="000F026D">
              <w:rPr>
                <w:color w:val="000000"/>
              </w:rPr>
              <w:t>»)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18451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184514">
              <w:rPr>
                <w:color w:val="000000"/>
              </w:rPr>
              <w:t>20</w:t>
            </w:r>
          </w:p>
        </w:tc>
      </w:tr>
      <w:tr w:rsidR="008C09F6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9F6" w:rsidRPr="00833833" w:rsidRDefault="008C09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9F6" w:rsidRPr="00941858" w:rsidRDefault="008C09F6" w:rsidP="00184514">
            <w:pPr>
              <w:rPr>
                <w:color w:val="000000"/>
              </w:rPr>
            </w:pPr>
            <w:r>
              <w:rPr>
                <w:rStyle w:val="fieldval"/>
              </w:rPr>
              <w:t>Габариты</w:t>
            </w:r>
            <w:r w:rsidR="00184514">
              <w:rPr>
                <w:rStyle w:val="fieldval"/>
              </w:rPr>
              <w:t xml:space="preserve"> (высота х диаметр)</w:t>
            </w:r>
            <w:r>
              <w:rPr>
                <w:rStyle w:val="fieldval"/>
              </w:rPr>
              <w:t xml:space="preserve">, </w:t>
            </w:r>
            <w:proofErr w:type="gramStart"/>
            <w:r>
              <w:rPr>
                <w:rStyle w:val="fieldval"/>
              </w:rPr>
              <w:t>мм</w:t>
            </w:r>
            <w:proofErr w:type="gramEnd"/>
            <w:r>
              <w:rPr>
                <w:rStyle w:val="fieldval"/>
              </w:rPr>
              <w:t xml:space="preserve"> –</w:t>
            </w:r>
            <w:r w:rsidR="00184514">
              <w:rPr>
                <w:rStyle w:val="fieldval"/>
              </w:rPr>
              <w:t xml:space="preserve"> </w:t>
            </w:r>
            <w:r>
              <w:rPr>
                <w:rStyle w:val="fieldval"/>
              </w:rPr>
              <w:t>115</w:t>
            </w:r>
            <w:r w:rsidR="00184514">
              <w:rPr>
                <w:rStyle w:val="fieldval"/>
              </w:rPr>
              <w:t>х225</w:t>
            </w:r>
          </w:p>
        </w:tc>
      </w:tr>
      <w:tr w:rsidR="008C09F6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9F6" w:rsidRPr="00833833" w:rsidRDefault="008C09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9F6" w:rsidRPr="00941858" w:rsidRDefault="008C09F6" w:rsidP="00866E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1,5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C439E5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C439E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C439E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C439E5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A529D" w:rsidRDefault="00C439E5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A529D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6A529D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6A529D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6A529D">
        <w:rPr>
          <w:sz w:val="24"/>
          <w:szCs w:val="24"/>
        </w:rPr>
        <w:t> «</w:t>
      </w:r>
      <w:hyperlink r:id="rId13" w:history="1">
        <w:r w:rsidR="006A529D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6A529D">
        <w:rPr>
          <w:sz w:val="24"/>
          <w:szCs w:val="24"/>
        </w:rPr>
        <w:t>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C439E5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C439E5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026D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4514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184D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751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A529D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9F6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39E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35DE9F-EC54-47BC-B570-F91FFEC17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927</Words>
  <Characters>6913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121</cp:revision>
  <cp:lastPrinted>2009-10-15T06:49:00Z</cp:lastPrinted>
  <dcterms:created xsi:type="dcterms:W3CDTF">2015-02-10T07:22:00Z</dcterms:created>
  <dcterms:modified xsi:type="dcterms:W3CDTF">2015-10-30T11:42:00Z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